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A8906" w14:textId="6714E218" w:rsidR="00032747" w:rsidRPr="00842AD1" w:rsidRDefault="00B947E9" w:rsidP="00327029">
      <w:pPr>
        <w:jc w:val="center"/>
        <w:rPr>
          <w:rFonts w:ascii="Arial" w:hAnsi="Arial" w:cs="Arial"/>
          <w:b/>
          <w:bCs/>
          <w:lang w:eastAsia="hu-HU"/>
        </w:rPr>
      </w:pPr>
      <w:r w:rsidRPr="00842AD1">
        <w:rPr>
          <w:rFonts w:ascii="Arial" w:hAnsi="Arial" w:cs="Arial"/>
          <w:b/>
          <w:bCs/>
          <w:lang w:eastAsia="hu-HU"/>
        </w:rPr>
        <w:t>TÁJFAJTA GYÜMÖLCSFÁK TELEPÍTÉSE KOCSON</w:t>
      </w:r>
    </w:p>
    <w:p w14:paraId="46B31EAA" w14:textId="7B6FADD4" w:rsidR="00032747" w:rsidRPr="00B85AD9" w:rsidRDefault="00972251" w:rsidP="00972251">
      <w:pPr>
        <w:jc w:val="both"/>
      </w:pPr>
      <w:r w:rsidRPr="00B85AD9">
        <w:t xml:space="preserve">A </w:t>
      </w:r>
      <w:r w:rsidRPr="00842AD1">
        <w:rPr>
          <w:b/>
          <w:bCs/>
        </w:rPr>
        <w:t>Vértes-Gerecse Közösség</w:t>
      </w:r>
      <w:r w:rsidRPr="00B85AD9">
        <w:t xml:space="preserve"> </w:t>
      </w:r>
      <w:r w:rsidRPr="00842AD1">
        <w:rPr>
          <w:b/>
          <w:bCs/>
        </w:rPr>
        <w:t>„</w:t>
      </w:r>
      <w:r w:rsidR="00032747" w:rsidRPr="00842AD1">
        <w:rPr>
          <w:b/>
          <w:bCs/>
        </w:rPr>
        <w:t>Tájfajta gyümölcsfák telepítése Tata és környékén</w:t>
      </w:r>
      <w:r w:rsidRPr="00842AD1">
        <w:rPr>
          <w:b/>
          <w:bCs/>
        </w:rPr>
        <w:t>”</w:t>
      </w:r>
      <w:r w:rsidRPr="00B85AD9">
        <w:t xml:space="preserve"> elnevezéssel programot </w:t>
      </w:r>
      <w:r w:rsidR="002D640B" w:rsidRPr="00B85AD9">
        <w:t xml:space="preserve">indított </w:t>
      </w:r>
      <w:r w:rsidRPr="00B85AD9">
        <w:t xml:space="preserve">a </w:t>
      </w:r>
      <w:r w:rsidRPr="00842AD1">
        <w:rPr>
          <w:b/>
          <w:bCs/>
        </w:rPr>
        <w:t>MOL Alapítvány/a MOL Helyi Érték Program támogatásával</w:t>
      </w:r>
      <w:r w:rsidRPr="00B85AD9">
        <w:t>.</w:t>
      </w:r>
    </w:p>
    <w:p w14:paraId="06C6296F" w14:textId="6B984F78" w:rsidR="00732EA0" w:rsidRPr="00B85AD9" w:rsidRDefault="003C0E05" w:rsidP="00972251">
      <w:pPr>
        <w:jc w:val="both"/>
      </w:pPr>
      <w:r w:rsidRPr="00B85AD9">
        <w:t xml:space="preserve">Megkerestük a tatai járáshoz tartozó </w:t>
      </w:r>
      <w:r w:rsidR="00B72BF8" w:rsidRPr="00B85AD9">
        <w:t>kis</w:t>
      </w:r>
      <w:r w:rsidRPr="00B85AD9">
        <w:t>településeket, melyek közül</w:t>
      </w:r>
      <w:r w:rsidR="006D2BB5" w:rsidRPr="00B85AD9">
        <w:t xml:space="preserve"> </w:t>
      </w:r>
      <w:r w:rsidR="006D2BB5" w:rsidRPr="00842AD1">
        <w:rPr>
          <w:b/>
          <w:bCs/>
        </w:rPr>
        <w:t xml:space="preserve">Kocs Település Önkormányzata </w:t>
      </w:r>
      <w:r w:rsidR="004E4B3B" w:rsidRPr="00842AD1">
        <w:rPr>
          <w:b/>
          <w:bCs/>
        </w:rPr>
        <w:t>is jelentkezett a programba.</w:t>
      </w:r>
      <w:r w:rsidRPr="00B85AD9">
        <w:t xml:space="preserve"> </w:t>
      </w:r>
    </w:p>
    <w:p w14:paraId="126EFD73" w14:textId="0A792081" w:rsidR="00374972" w:rsidRPr="00B85AD9" w:rsidRDefault="00732EA0" w:rsidP="00AA4746">
      <w:pPr>
        <w:jc w:val="both"/>
      </w:pPr>
      <w:r w:rsidRPr="00B85AD9">
        <w:t xml:space="preserve">Következő lépésként összeállítottunk </w:t>
      </w:r>
      <w:r w:rsidRPr="003040D4">
        <w:rPr>
          <w:b/>
          <w:bCs/>
        </w:rPr>
        <w:t>településenként egy-egy kérdőívet</w:t>
      </w:r>
      <w:r w:rsidR="00AA10EF" w:rsidRPr="003040D4">
        <w:rPr>
          <w:b/>
          <w:bCs/>
        </w:rPr>
        <w:t>, melyben megkérdeztük a helyi lakosokat</w:t>
      </w:r>
      <w:r w:rsidR="00AA10EF" w:rsidRPr="00B85AD9">
        <w:t>, hogy</w:t>
      </w:r>
      <w:r w:rsidR="00374972" w:rsidRPr="00B85AD9">
        <w:t>:</w:t>
      </w:r>
    </w:p>
    <w:p w14:paraId="5C89C98B" w14:textId="5033EA4C" w:rsidR="00582099" w:rsidRPr="00B85AD9" w:rsidRDefault="00374972" w:rsidP="00684B0A">
      <w:pPr>
        <w:pStyle w:val="Nincstrkz"/>
      </w:pPr>
      <w:r w:rsidRPr="00B85AD9">
        <w:t>R</w:t>
      </w:r>
      <w:r w:rsidR="004E4B3B" w:rsidRPr="00B85AD9">
        <w:t>égen milyen gyümölcsfák jellemezték a települést</w:t>
      </w:r>
      <w:r w:rsidRPr="00B85AD9">
        <w:t xml:space="preserve">? </w:t>
      </w:r>
      <w:r w:rsidR="00441211" w:rsidRPr="00B85AD9">
        <w:t xml:space="preserve"> </w:t>
      </w:r>
      <w:r w:rsidR="000E176E" w:rsidRPr="00B85AD9">
        <w:t xml:space="preserve">Válaszok: </w:t>
      </w:r>
      <w:r w:rsidR="00971509" w:rsidRPr="00B85AD9">
        <w:t>54% alma, 32% szilva</w:t>
      </w:r>
      <w:r w:rsidR="000E176E" w:rsidRPr="00B85AD9">
        <w:t xml:space="preserve">, </w:t>
      </w:r>
      <w:r w:rsidR="00971509" w:rsidRPr="00B85AD9">
        <w:t>43</w:t>
      </w:r>
      <w:r w:rsidR="000E176E" w:rsidRPr="00B85AD9">
        <w:t>%</w:t>
      </w:r>
      <w:r w:rsidR="00971509" w:rsidRPr="00B85AD9">
        <w:t xml:space="preserve"> meggy, 17% körte</w:t>
      </w:r>
      <w:r w:rsidR="00582099" w:rsidRPr="00B85AD9">
        <w:t>.</w:t>
      </w:r>
    </w:p>
    <w:p w14:paraId="50B8F13F" w14:textId="2E8CA836" w:rsidR="00441211" w:rsidRPr="00B85AD9" w:rsidRDefault="00582099" w:rsidP="00684B0A">
      <w:pPr>
        <w:pStyle w:val="Nincstrkz"/>
      </w:pPr>
      <w:r w:rsidRPr="00B85AD9">
        <w:t>Milyen gyümölcsfákat kelle</w:t>
      </w:r>
      <w:r w:rsidR="00441211" w:rsidRPr="00B85AD9">
        <w:t>ne</w:t>
      </w:r>
      <w:r w:rsidRPr="00B85AD9">
        <w:t xml:space="preserve"> közösségi felhasználás céljából telepíteni Kocson?</w:t>
      </w:r>
      <w:r w:rsidR="00441211" w:rsidRPr="00B85AD9">
        <w:t xml:space="preserve"> Válaszok: 85% alma, 32% szilva, 27 %</w:t>
      </w:r>
      <w:r w:rsidR="004873F9">
        <w:t xml:space="preserve"> körte.</w:t>
      </w:r>
    </w:p>
    <w:p w14:paraId="0F64B2B2" w14:textId="400C2BC0" w:rsidR="004E608F" w:rsidRPr="00B85AD9" w:rsidRDefault="003363BD" w:rsidP="00684B0A">
      <w:pPr>
        <w:pStyle w:val="Nincstrkz"/>
      </w:pPr>
      <w:r w:rsidRPr="00B85AD9">
        <w:t xml:space="preserve">Milyen helyszínt javasol a gyümölcsfáknak, hova kerüljenek? </w:t>
      </w:r>
      <w:r w:rsidR="000F1EFE" w:rsidRPr="00B85AD9">
        <w:t>Itt is sokféle válasz érkezett, a Faluház mögötti területet, ovi, isk</w:t>
      </w:r>
      <w:r w:rsidR="004E608F" w:rsidRPr="00B85AD9">
        <w:t>o</w:t>
      </w:r>
      <w:r w:rsidR="000F1EFE" w:rsidRPr="00B85AD9">
        <w:t>l</w:t>
      </w:r>
      <w:r w:rsidR="004E608F" w:rsidRPr="00B85AD9">
        <w:t>a</w:t>
      </w:r>
      <w:r w:rsidR="002643E3" w:rsidRPr="00B85AD9">
        <w:t>, tópart, játszótér</w:t>
      </w:r>
      <w:r w:rsidR="004E608F" w:rsidRPr="00B85AD9">
        <w:t>, parkok.</w:t>
      </w:r>
    </w:p>
    <w:p w14:paraId="6B40E20D" w14:textId="5EFFF854" w:rsidR="001F4553" w:rsidRPr="00B85AD9" w:rsidRDefault="000B1B4C" w:rsidP="00684B0A">
      <w:pPr>
        <w:pStyle w:val="Nincstrkz"/>
      </w:pPr>
      <w:r w:rsidRPr="00B85AD9">
        <w:t xml:space="preserve">Mire kellene felhasználni a gyümölcsöt? 87 % helyi étkeztetésben, </w:t>
      </w:r>
      <w:r w:rsidR="001F4553" w:rsidRPr="00B85AD9">
        <w:t>43% feldolgozni, 31% rászorulóknak eljuttatni.</w:t>
      </w:r>
    </w:p>
    <w:p w14:paraId="6BAE0A76" w14:textId="2307C25B" w:rsidR="00E15F9A" w:rsidRDefault="001F4553" w:rsidP="00684B0A">
      <w:pPr>
        <w:pStyle w:val="Nincstrkz"/>
      </w:pPr>
      <w:r w:rsidRPr="00B85AD9">
        <w:t>M</w:t>
      </w:r>
      <w:r w:rsidR="003931D3" w:rsidRPr="00B85AD9">
        <w:t>ilyen rendezvényhez kapcsolódhatna a gyümölcsök feldolgozás</w:t>
      </w:r>
      <w:r w:rsidR="00E0229A" w:rsidRPr="00B85AD9">
        <w:t xml:space="preserve">, vagy éppen a szüret? Itt is több javaslat érkezett, </w:t>
      </w:r>
      <w:r w:rsidR="00F52A6A" w:rsidRPr="00B85AD9">
        <w:t>több válaszadó a szüreti bált jelölte meg,</w:t>
      </w:r>
      <w:r w:rsidR="0099646F" w:rsidRPr="00B85AD9">
        <w:t xml:space="preserve"> de voltak, akik a </w:t>
      </w:r>
      <w:r w:rsidR="00F52A6A" w:rsidRPr="00B85AD9">
        <w:t>Koc</w:t>
      </w:r>
      <w:r w:rsidR="00EE303D" w:rsidRPr="00B85AD9">
        <w:t>s</w:t>
      </w:r>
      <w:r w:rsidR="00F52A6A" w:rsidRPr="00B85AD9">
        <w:t>itoló Fesztivál</w:t>
      </w:r>
      <w:r w:rsidR="0099646F" w:rsidRPr="00B85AD9">
        <w:t>t</w:t>
      </w:r>
      <w:r w:rsidR="00F52A6A" w:rsidRPr="00B85AD9">
        <w:t>,</w:t>
      </w:r>
      <w:r w:rsidR="00EE303D" w:rsidRPr="00B85AD9">
        <w:t xml:space="preserve"> nyárbúcsúztató rendezvény</w:t>
      </w:r>
      <w:r w:rsidR="0099646F" w:rsidRPr="00B85AD9">
        <w:t>t</w:t>
      </w:r>
      <w:r w:rsidR="00EE303D" w:rsidRPr="00B85AD9">
        <w:t>, pálinkafőző napok</w:t>
      </w:r>
      <w:r w:rsidR="0099646F" w:rsidRPr="00B85AD9">
        <w:t>at javasolták.</w:t>
      </w:r>
    </w:p>
    <w:p w14:paraId="2527D60D" w14:textId="65A50536" w:rsidR="00F319EC" w:rsidRPr="00684B0A" w:rsidRDefault="00684B0A" w:rsidP="00F319EC">
      <w:pPr>
        <w:jc w:val="both"/>
        <w:rPr>
          <w:rFonts w:ascii="Arial" w:hAnsi="Arial" w:cs="Arial"/>
          <w:lang w:eastAsia="hu-H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E795C3C" wp14:editId="3B35723D">
                <wp:simplePos x="0" y="0"/>
                <wp:positionH relativeFrom="column">
                  <wp:posOffset>2669540</wp:posOffset>
                </wp:positionH>
                <wp:positionV relativeFrom="paragraph">
                  <wp:posOffset>176620</wp:posOffset>
                </wp:positionV>
                <wp:extent cx="3684270" cy="670560"/>
                <wp:effectExtent l="19050" t="19050" r="30480" b="110490"/>
                <wp:wrapNone/>
                <wp:docPr id="12" name="Beszédbuborék: ellipsz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270" cy="67056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B6549" w14:textId="3D90E5B8" w:rsidR="002A2958" w:rsidRDefault="00A01BA3" w:rsidP="002A2958">
                            <w:pPr>
                              <w:jc w:val="center"/>
                            </w:pPr>
                            <w:r w:rsidRPr="00A01BA3">
                              <w:t>Amikor a mamámmal, anyukámmal lekvárt főztünk be, minden éven.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795C3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eszédbuborék: ellipszis 12" o:spid="_x0000_s1026" type="#_x0000_t63" style="position:absolute;left:0;text-align:left;margin-left:210.2pt;margin-top:13.9pt;width:290.1pt;height:52.8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" adj="6300,24300" fillcolor="#4472c4 [3204]" strokecolor="#1f3763 [1604]" strokeweight="1pt">
                <v:textbox>
                  <w:txbxContent>
                    <w:p w14:paraId="4BBB6549" w14:textId="3D90E5B8" w:rsidR="002A2958" w:rsidRDefault="00A01BA3" w:rsidP="002A2958">
                      <w:pPr>
                        <w:jc w:val="center"/>
                      </w:pPr>
                      <w:r w:rsidRPr="00A01BA3">
                        <w:t>Amikor a mamámmal, anyukámmal lekvárt főztünk be, minden éven.</w:t>
                      </w:r>
                    </w:p>
                  </w:txbxContent>
                </v:textbox>
              </v:shape>
            </w:pict>
          </mc:Fallback>
        </mc:AlternateContent>
      </w:r>
      <w:r w:rsidR="00F319EC" w:rsidRPr="00684B0A">
        <w:rPr>
          <w:rFonts w:ascii="Arial" w:hAnsi="Arial" w:cs="Arial"/>
          <w:lang w:eastAsia="hu-HU"/>
        </w:rPr>
        <w:t>V</w:t>
      </w:r>
      <w:r w:rsidR="00F319EC" w:rsidRPr="00684B0A">
        <w:t>an olyan gyerekkori emléke, mely kifejezetten a gyümölcshöz, annak feldolgozásához kötődik?</w:t>
      </w:r>
    </w:p>
    <w:p w14:paraId="7BB7E07E" w14:textId="063CCD84" w:rsidR="00B85AD9" w:rsidRDefault="00B85AD9" w:rsidP="00AA4746">
      <w:pPr>
        <w:jc w:val="both"/>
      </w:pPr>
    </w:p>
    <w:p w14:paraId="31E9883A" w14:textId="018680E4" w:rsidR="00B85AD9" w:rsidRDefault="00684B0A" w:rsidP="00AA474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E219430" wp14:editId="0EFB078D">
                <wp:simplePos x="0" y="0"/>
                <wp:positionH relativeFrom="margin">
                  <wp:posOffset>-176984</wp:posOffset>
                </wp:positionH>
                <wp:positionV relativeFrom="paragraph">
                  <wp:posOffset>254272</wp:posOffset>
                </wp:positionV>
                <wp:extent cx="5151120" cy="952500"/>
                <wp:effectExtent l="0" t="0" r="11430" b="152400"/>
                <wp:wrapNone/>
                <wp:docPr id="10" name="Beszédbuborék: lekerekített sarkú 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1120" cy="9525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C829C" w14:textId="2A4053A5" w:rsidR="009F2DCB" w:rsidRDefault="009F2DCB" w:rsidP="009F2DCB">
                            <w:r>
                              <w:t>Nagyapámmal almát szedtünk, az első érett almába az haraphatott bele, akinek a legjobban mosolygott az almája. A testvéreimmel nem győztük törölgetni, fényesíteni, hogy mosolyogjon az alma. És micsoda öröm volt beleharapni a legfényesebb oldalába, még ma is érzem az ízét, ha rá gondolok.</w:t>
                            </w:r>
                          </w:p>
                          <w:p w14:paraId="0A6BDF6A" w14:textId="77777777" w:rsidR="009F2DCB" w:rsidRDefault="009F2DCB" w:rsidP="009F2D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1943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eszédbuborék: lekerekített sarkú téglalap 10" o:spid="_x0000_s1027" type="#_x0000_t62" style="position:absolute;left:0;text-align:left;margin-left:-13.95pt;margin-top:20pt;width:405.6pt;height:7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" adj="6300,243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655C829C" w14:textId="2A4053A5" w:rsidR="009F2DCB" w:rsidRDefault="009F2DCB" w:rsidP="009F2DCB">
                      <w:r>
                        <w:t>Nagyapámmal almát szedtünk, az első érett almába az haraphatott bele, akinek a legjobban mosolygott az almája. A testvéreimmel nem győztük törölgetni, fényesíteni, hogy mosolyogjon az alma. És micsoda öröm volt beleharapni a legfényesebb oldalába, még ma is érzem az ízét, ha rá gondolok.</w:t>
                      </w:r>
                    </w:p>
                    <w:p w14:paraId="0A6BDF6A" w14:textId="77777777" w:rsidR="009F2DCB" w:rsidRDefault="009F2DCB" w:rsidP="009F2DC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064908" w14:textId="243ADEEA" w:rsidR="00B85AD9" w:rsidRDefault="00B85AD9" w:rsidP="00AA4746">
      <w:pPr>
        <w:jc w:val="both"/>
      </w:pPr>
    </w:p>
    <w:p w14:paraId="0C476DE5" w14:textId="7AFE7796" w:rsidR="00B85AD9" w:rsidRDefault="00B85AD9" w:rsidP="00AA4746">
      <w:pPr>
        <w:jc w:val="both"/>
      </w:pPr>
    </w:p>
    <w:p w14:paraId="2B9975AE" w14:textId="10648015" w:rsidR="00B85AD9" w:rsidRDefault="00F319EC" w:rsidP="00AA474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0BF82E8" wp14:editId="5E3FD226">
                <wp:simplePos x="0" y="0"/>
                <wp:positionH relativeFrom="margin">
                  <wp:posOffset>4423682</wp:posOffset>
                </wp:positionH>
                <wp:positionV relativeFrom="paragraph">
                  <wp:posOffset>16601</wp:posOffset>
                </wp:positionV>
                <wp:extent cx="1630680" cy="609600"/>
                <wp:effectExtent l="0" t="0" r="26670" b="114300"/>
                <wp:wrapNone/>
                <wp:docPr id="13" name="Beszédbuborék: lekerekített sarkú 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680" cy="6096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1DAC3" w14:textId="2E9ED292" w:rsidR="008B7833" w:rsidRDefault="008B7833" w:rsidP="008B7833">
                            <w:r>
                              <w:t xml:space="preserve">   Szilvából lekvárt és       pálinkát főztünk!</w:t>
                            </w:r>
                          </w:p>
                          <w:p w14:paraId="63F10B3F" w14:textId="77777777" w:rsidR="009D1B5F" w:rsidRDefault="009D1B5F" w:rsidP="009D1B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F82E8" id="Beszédbuborék: lekerekített sarkú téglalap 13" o:spid="_x0000_s1028" type="#_x0000_t62" style="position:absolute;left:0;text-align:left;margin-left:348.3pt;margin-top:1.3pt;width:128.4pt;height:48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" adj="6300,24300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861DAC3" w14:textId="2E9ED292" w:rsidR="008B7833" w:rsidRDefault="008B7833" w:rsidP="008B7833">
                      <w:r>
                        <w:t xml:space="preserve">   Szilvából lekvárt és       pálinkát főztünk!</w:t>
                      </w:r>
                    </w:p>
                    <w:p w14:paraId="63F10B3F" w14:textId="77777777" w:rsidR="009D1B5F" w:rsidRDefault="009D1B5F" w:rsidP="009D1B5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67D223" w14:textId="7A926BD5" w:rsidR="00B85AD9" w:rsidRDefault="00684B0A" w:rsidP="00AA474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FBFE75" wp14:editId="1663250B">
                <wp:simplePos x="0" y="0"/>
                <wp:positionH relativeFrom="page">
                  <wp:posOffset>696958</wp:posOffset>
                </wp:positionH>
                <wp:positionV relativeFrom="paragraph">
                  <wp:posOffset>100058</wp:posOffset>
                </wp:positionV>
                <wp:extent cx="5353050" cy="910590"/>
                <wp:effectExtent l="19050" t="19050" r="19050" b="156210"/>
                <wp:wrapNone/>
                <wp:docPr id="9" name="Beszédbuborék: 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91059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DFE9C" w14:textId="62759B23" w:rsidR="00A61B30" w:rsidRDefault="00A61B30" w:rsidP="00A61B30">
                            <w:pPr>
                              <w:jc w:val="center"/>
                            </w:pPr>
                            <w:r>
                              <w:t>A szőlő szüret volt emlékezetes. Puttonyokkal telve a szőlőhegyen telt a szüret. Volt mezítlábas "préselésben" is részem. A mai gyerekeket is biztosan érdekelné.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BFE75" id="Beszédbuborék: ellipszis 9" o:spid="_x0000_s1029" type="#_x0000_t63" style="position:absolute;left:0;text-align:left;margin-left:54.9pt;margin-top:7.9pt;width:421.5pt;height:71.7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" adj="6300,243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570DFE9C" w14:textId="62759B23" w:rsidR="00A61B30" w:rsidRDefault="00A61B30" w:rsidP="00A61B30">
                      <w:pPr>
                        <w:jc w:val="center"/>
                      </w:pPr>
                      <w:r>
                        <w:t>A szőlő szüret volt emlékezetes. Puttonyokkal telve a szőlőhegyen telt a szüret. Volt mezítlábas "préselésben" is részem. A mai gyerekeket is biztosan érdekelné.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B98277" w14:textId="216DA15D" w:rsidR="00B85AD9" w:rsidRDefault="00B85AD9" w:rsidP="00AA4746">
      <w:pPr>
        <w:jc w:val="both"/>
      </w:pPr>
    </w:p>
    <w:p w14:paraId="5832BE5D" w14:textId="241A6A49" w:rsidR="00B85AD9" w:rsidRDefault="00F319EC" w:rsidP="00AA474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602B268" wp14:editId="67A38F25">
                <wp:simplePos x="0" y="0"/>
                <wp:positionH relativeFrom="page">
                  <wp:align>right</wp:align>
                </wp:positionH>
                <wp:positionV relativeFrom="paragraph">
                  <wp:posOffset>276769</wp:posOffset>
                </wp:positionV>
                <wp:extent cx="6080760" cy="1417320"/>
                <wp:effectExtent l="19050" t="0" r="34290" b="240030"/>
                <wp:wrapNone/>
                <wp:docPr id="7" name="Gondolatbuborék: felhő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1417320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BD2F1" w14:textId="3A941B20" w:rsidR="00D14626" w:rsidRDefault="00D14626" w:rsidP="00D14626">
                            <w:r>
                              <w:t>Szilvalekvár befőzés nagy üstökben. Szegények lekvárja volt, mert nem kellett hozzá cukrot tenni. Addig főztük, amíg teljes levét elfőtte, és megállt benne a fakanál. Durrogott, fröcsögött, és az üstfedőt használtuk pajzsként.</w:t>
                            </w:r>
                          </w:p>
                          <w:p w14:paraId="692ED95A" w14:textId="77777777" w:rsidR="00C44836" w:rsidRDefault="00C44836" w:rsidP="00C448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02B26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Gondolatbuborék: felhő 7" o:spid="_x0000_s1030" type="#_x0000_t106" style="position:absolute;left:0;text-align:left;margin-left:427.6pt;margin-top:21.8pt;width:478.8pt;height:111.6pt;z-index: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" adj="6300,24300" fillcolor="#4472c4 [3204]" strokecolor="#1f3763 [1604]" strokeweight="1pt">
                <v:stroke joinstyle="miter"/>
                <v:textbox>
                  <w:txbxContent>
                    <w:p w14:paraId="183BD2F1" w14:textId="3A941B20" w:rsidR="00D14626" w:rsidRDefault="00D14626" w:rsidP="00D14626">
                      <w:r>
                        <w:t>Szilvalekvár befőzés nagy üstökben. Szegények lekvárja volt, mert nem kellett hozzá cukrot tenni. Addig főztük, amíg teljes levét elfőtte, és megállt benne a fakanál. Durrogott, fröcsögött, és az üstfedőt használtuk pajzsként.</w:t>
                      </w:r>
                    </w:p>
                    <w:p w14:paraId="692ED95A" w14:textId="77777777" w:rsidR="00C44836" w:rsidRDefault="00C44836" w:rsidP="00C44836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9F159D" w14:textId="74D3CC1C" w:rsidR="00B85AD9" w:rsidRDefault="00B85AD9" w:rsidP="00AA4746">
      <w:pPr>
        <w:jc w:val="both"/>
      </w:pPr>
    </w:p>
    <w:p w14:paraId="10218820" w14:textId="1F7C287B" w:rsidR="00B85AD9" w:rsidRDefault="00B85AD9" w:rsidP="00AA4746">
      <w:pPr>
        <w:jc w:val="both"/>
      </w:pPr>
    </w:p>
    <w:p w14:paraId="6DAB4824" w14:textId="776515AA" w:rsidR="00B85AD9" w:rsidRDefault="00B85AD9" w:rsidP="00AA4746">
      <w:pPr>
        <w:jc w:val="both"/>
      </w:pPr>
    </w:p>
    <w:p w14:paraId="7093757E" w14:textId="7BFD0048" w:rsidR="00B85AD9" w:rsidRDefault="005C4A71" w:rsidP="00AA474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D8AA1B3" wp14:editId="2B66AFA1">
                <wp:simplePos x="0" y="0"/>
                <wp:positionH relativeFrom="column">
                  <wp:posOffset>2113734</wp:posOffset>
                </wp:positionH>
                <wp:positionV relativeFrom="paragraph">
                  <wp:posOffset>13698</wp:posOffset>
                </wp:positionV>
                <wp:extent cx="4263390" cy="1219200"/>
                <wp:effectExtent l="19050" t="0" r="41910" b="209550"/>
                <wp:wrapNone/>
                <wp:docPr id="11" name="Gondolatbuborék: felhő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3390" cy="1219200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988D4" w14:textId="209A12C0" w:rsidR="00D323CB" w:rsidRDefault="002529DA" w:rsidP="00D323CB">
                            <w:pPr>
                              <w:jc w:val="center"/>
                            </w:pPr>
                            <w:r>
                              <w:t>Igen. A szilvalekvár főzése. Nagymamám mindig üstben főzte a lekvárt az egész család részere és ugyan olyan jó készülés volt rá, mint a disznóölési tornak.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1B3" id="Gondolatbuborék: felhő 11" o:spid="_x0000_s1031" type="#_x0000_t106" style="position:absolute;left:0;text-align:left;margin-left:166.45pt;margin-top:1.1pt;width:335.7pt;height:9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" adj="6300,243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356988D4" w14:textId="209A12C0" w:rsidR="00D323CB" w:rsidRDefault="002529DA" w:rsidP="00D323CB">
                      <w:pPr>
                        <w:jc w:val="center"/>
                      </w:pPr>
                      <w:r>
                        <w:t>Igen. A szilvalekvár főzése. Nagymamám mindig üstben főzte a lekvárt az egész család részere és ugyan olyan jó készülés volt rá, mint a disznóölési tornak.</w:t>
                      </w:r>
                    </w:p>
                  </w:txbxContent>
                </v:textbox>
              </v:shape>
            </w:pict>
          </mc:Fallback>
        </mc:AlternateContent>
      </w:r>
    </w:p>
    <w:p w14:paraId="38F6B4F3" w14:textId="42B809A3" w:rsidR="00B85AD9" w:rsidRDefault="00AA652B" w:rsidP="00AA474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EFC09" wp14:editId="7386008B">
                <wp:simplePos x="0" y="0"/>
                <wp:positionH relativeFrom="column">
                  <wp:posOffset>-49439</wp:posOffset>
                </wp:positionH>
                <wp:positionV relativeFrom="paragraph">
                  <wp:posOffset>97246</wp:posOffset>
                </wp:positionV>
                <wp:extent cx="2529840" cy="617220"/>
                <wp:effectExtent l="19050" t="19050" r="41910" b="106680"/>
                <wp:wrapNone/>
                <wp:docPr id="5" name="Beszédbuborék: ellipsz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61722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C6474" w14:textId="77777777" w:rsidR="00D42E21" w:rsidRPr="003B168B" w:rsidRDefault="00D42E21" w:rsidP="00D42E21">
                            <w:r w:rsidRPr="003B168B">
                              <w:t>Közös kompótkészítés (óvoda, 1997-es évek)</w:t>
                            </w:r>
                          </w:p>
                          <w:p w14:paraId="424B20F0" w14:textId="77777777" w:rsidR="00D42E21" w:rsidRDefault="00D42E21" w:rsidP="00D42E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EFC09" id="Beszédbuborék: ellipszis 5" o:spid="_x0000_s1032" type="#_x0000_t63" style="position:absolute;left:0;text-align:left;margin-left:-3.9pt;margin-top:7.65pt;width:199.2pt;height:4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" adj="6300,24300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23C6474" w14:textId="77777777" w:rsidR="00D42E21" w:rsidRPr="003B168B" w:rsidRDefault="00D42E21" w:rsidP="00D42E21">
                      <w:r w:rsidRPr="003B168B">
                        <w:t>Közös kompótkészítés (óvoda, 1997-es évek)</w:t>
                      </w:r>
                    </w:p>
                    <w:p w14:paraId="424B20F0" w14:textId="77777777" w:rsidR="00D42E21" w:rsidRDefault="00D42E21" w:rsidP="00D42E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5726F63" w14:textId="629F5F93" w:rsidR="00B85AD9" w:rsidRDefault="00B85AD9" w:rsidP="00AA4746">
      <w:pPr>
        <w:jc w:val="both"/>
      </w:pPr>
    </w:p>
    <w:p w14:paraId="16171288" w14:textId="132A9F95" w:rsidR="00B85AD9" w:rsidRDefault="00B85AD9" w:rsidP="00AA4746">
      <w:pPr>
        <w:jc w:val="both"/>
      </w:pPr>
    </w:p>
    <w:p w14:paraId="3C98653C" w14:textId="76A35B45" w:rsidR="00684B0A" w:rsidRDefault="00684B0A" w:rsidP="00470856">
      <w:pPr>
        <w:jc w:val="both"/>
      </w:pPr>
    </w:p>
    <w:p w14:paraId="1DD84DB0" w14:textId="1165A666" w:rsidR="00684B0A" w:rsidRDefault="00684B0A" w:rsidP="00470856">
      <w:pPr>
        <w:jc w:val="both"/>
      </w:pPr>
    </w:p>
    <w:p w14:paraId="26E1AD68" w14:textId="0E2914A9" w:rsidR="0024215A" w:rsidRPr="00B85AD9" w:rsidRDefault="00AA4746" w:rsidP="00470856">
      <w:pPr>
        <w:jc w:val="both"/>
      </w:pPr>
      <w:r w:rsidRPr="00B85AD9">
        <w:t xml:space="preserve">A </w:t>
      </w:r>
      <w:r w:rsidR="00F16FFD" w:rsidRPr="00B85AD9">
        <w:t>k</w:t>
      </w:r>
      <w:r w:rsidRPr="00B85AD9">
        <w:t>é</w:t>
      </w:r>
      <w:r w:rsidR="00F16FFD" w:rsidRPr="00B85AD9">
        <w:t>rdőívek eredmén</w:t>
      </w:r>
      <w:r w:rsidR="00733265" w:rsidRPr="00B85AD9">
        <w:t>y</w:t>
      </w:r>
      <w:r w:rsidR="00F16FFD" w:rsidRPr="00B85AD9">
        <w:t>eit eljut</w:t>
      </w:r>
      <w:r w:rsidR="00733265" w:rsidRPr="00B85AD9">
        <w:t>t</w:t>
      </w:r>
      <w:r w:rsidR="00F16FFD" w:rsidRPr="00B85AD9">
        <w:t>at</w:t>
      </w:r>
      <w:r w:rsidR="00733265" w:rsidRPr="00B85AD9">
        <w:t>t</w:t>
      </w:r>
      <w:r w:rsidR="00F16FFD" w:rsidRPr="00B85AD9">
        <w:t xml:space="preserve">uk az önkormányzatokhoz, </w:t>
      </w:r>
      <w:r w:rsidR="00311519" w:rsidRPr="00B85AD9">
        <w:t>majd megtörtént a gyümölcsfák beszerzése.</w:t>
      </w:r>
    </w:p>
    <w:p w14:paraId="5A352C2A" w14:textId="5B4F66F5" w:rsidR="005B3799" w:rsidRPr="00B85AD9" w:rsidRDefault="00311519" w:rsidP="00D13F30">
      <w:r w:rsidRPr="005156F3">
        <w:rPr>
          <w:b/>
          <w:bCs/>
        </w:rPr>
        <w:t xml:space="preserve">Kocsra </w:t>
      </w:r>
      <w:r w:rsidR="00E046B7" w:rsidRPr="005156F3">
        <w:rPr>
          <w:b/>
          <w:bCs/>
        </w:rPr>
        <w:t xml:space="preserve">20 db </w:t>
      </w:r>
      <w:r w:rsidR="00D13F30" w:rsidRPr="005156F3">
        <w:rPr>
          <w:b/>
          <w:bCs/>
        </w:rPr>
        <w:t xml:space="preserve">alma (Florina, Batul, Generose) </w:t>
      </w:r>
      <w:r w:rsidR="00E046B7" w:rsidRPr="005156F3">
        <w:rPr>
          <w:b/>
          <w:bCs/>
        </w:rPr>
        <w:t xml:space="preserve">és </w:t>
      </w:r>
      <w:r w:rsidR="00E73793" w:rsidRPr="005156F3">
        <w:rPr>
          <w:b/>
          <w:bCs/>
        </w:rPr>
        <w:t xml:space="preserve">5 db </w:t>
      </w:r>
      <w:r w:rsidR="00E046B7" w:rsidRPr="005156F3">
        <w:rPr>
          <w:b/>
          <w:bCs/>
        </w:rPr>
        <w:t xml:space="preserve">Árpávalérő </w:t>
      </w:r>
      <w:r w:rsidR="00E73793" w:rsidRPr="005156F3">
        <w:rPr>
          <w:b/>
          <w:bCs/>
        </w:rPr>
        <w:t>körte</w:t>
      </w:r>
      <w:r w:rsidR="00B713E6" w:rsidRPr="005156F3">
        <w:rPr>
          <w:b/>
          <w:bCs/>
        </w:rPr>
        <w:t>fa</w:t>
      </w:r>
      <w:r w:rsidR="00B713E6" w:rsidRPr="00B85AD9">
        <w:t xml:space="preserve"> érkezett, melyekből </w:t>
      </w:r>
      <w:r w:rsidR="00DC3B06" w:rsidRPr="005156F3">
        <w:rPr>
          <w:b/>
          <w:bCs/>
        </w:rPr>
        <w:t>18 db a Faluház melletti területen, 4 db a</w:t>
      </w:r>
      <w:r w:rsidR="005D236F" w:rsidRPr="005156F3">
        <w:rPr>
          <w:b/>
          <w:bCs/>
        </w:rPr>
        <w:t xml:space="preserve"> Mesekert Óvodába</w:t>
      </w:r>
      <w:r w:rsidR="005B3799" w:rsidRPr="005156F3">
        <w:rPr>
          <w:b/>
          <w:bCs/>
        </w:rPr>
        <w:t>, 3 db pedig a Vincze Imre Református Általános Iskolába</w:t>
      </w:r>
      <w:r w:rsidR="00B713E6" w:rsidRPr="005156F3">
        <w:rPr>
          <w:b/>
          <w:bCs/>
        </w:rPr>
        <w:t>n került elültetére</w:t>
      </w:r>
      <w:r w:rsidR="00B713E6" w:rsidRPr="00B85AD9">
        <w:t>.</w:t>
      </w:r>
    </w:p>
    <w:p w14:paraId="575F8B8C" w14:textId="119E49A0" w:rsidR="00AA4746" w:rsidRDefault="009939C7">
      <w:r w:rsidRPr="00FE5DCC">
        <w:rPr>
          <w:b/>
          <w:bCs/>
          <w:noProof/>
        </w:rPr>
        <w:drawing>
          <wp:anchor distT="0" distB="0" distL="114300" distR="114300" simplePos="0" relativeHeight="251668992" behindDoc="1" locked="0" layoutInCell="1" allowOverlap="1" wp14:anchorId="3651C57D" wp14:editId="444C6497">
            <wp:simplePos x="0" y="0"/>
            <wp:positionH relativeFrom="column">
              <wp:posOffset>-747395</wp:posOffset>
            </wp:positionH>
            <wp:positionV relativeFrom="paragraph">
              <wp:posOffset>3609431</wp:posOffset>
            </wp:positionV>
            <wp:extent cx="3983990" cy="2240280"/>
            <wp:effectExtent l="0" t="0" r="0" b="7620"/>
            <wp:wrapTight wrapText="bothSides">
              <wp:wrapPolygon edited="0">
                <wp:start x="0" y="0"/>
                <wp:lineTo x="0" y="21490"/>
                <wp:lineTo x="21483" y="21490"/>
                <wp:lineTo x="21483" y="0"/>
                <wp:lineTo x="0" y="0"/>
              </wp:wrapPolygon>
            </wp:wrapTight>
            <wp:docPr id="18" name="Kép 18" descr="A képen fű, kültéri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A képen fű, kültéri, égbolt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DCC">
        <w:rPr>
          <w:b/>
          <w:bCs/>
          <w:noProof/>
        </w:rPr>
        <w:drawing>
          <wp:anchor distT="0" distB="0" distL="114300" distR="114300" simplePos="0" relativeHeight="251670016" behindDoc="1" locked="0" layoutInCell="1" allowOverlap="1" wp14:anchorId="174A99DF" wp14:editId="15A309E9">
            <wp:simplePos x="0" y="0"/>
            <wp:positionH relativeFrom="margin">
              <wp:posOffset>2195104</wp:posOffset>
            </wp:positionH>
            <wp:positionV relativeFrom="paragraph">
              <wp:posOffset>2279015</wp:posOffset>
            </wp:positionV>
            <wp:extent cx="3862070" cy="2171700"/>
            <wp:effectExtent l="0" t="0" r="5080" b="0"/>
            <wp:wrapTight wrapText="bothSides">
              <wp:wrapPolygon edited="0">
                <wp:start x="0" y="0"/>
                <wp:lineTo x="0" y="21411"/>
                <wp:lineTo x="21522" y="21411"/>
                <wp:lineTo x="21522" y="0"/>
                <wp:lineTo x="0" y="0"/>
              </wp:wrapPolygon>
            </wp:wrapTight>
            <wp:docPr id="19" name="Kép 19" descr="A képen fű, kültéri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fű, kültéri, személy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DCC">
        <w:rPr>
          <w:b/>
          <w:bCs/>
          <w:noProof/>
        </w:rPr>
        <w:drawing>
          <wp:anchor distT="0" distB="0" distL="114300" distR="114300" simplePos="0" relativeHeight="251667968" behindDoc="1" locked="0" layoutInCell="1" allowOverlap="1" wp14:anchorId="1400DD4C" wp14:editId="78269EFE">
            <wp:simplePos x="0" y="0"/>
            <wp:positionH relativeFrom="column">
              <wp:posOffset>-127454</wp:posOffset>
            </wp:positionH>
            <wp:positionV relativeFrom="paragraph">
              <wp:posOffset>210366</wp:posOffset>
            </wp:positionV>
            <wp:extent cx="4399200" cy="2473200"/>
            <wp:effectExtent l="0" t="0" r="1905" b="3810"/>
            <wp:wrapTight wrapText="bothSides">
              <wp:wrapPolygon edited="0">
                <wp:start x="0" y="0"/>
                <wp:lineTo x="0" y="21467"/>
                <wp:lineTo x="21516" y="21467"/>
                <wp:lineTo x="21516" y="0"/>
                <wp:lineTo x="0" y="0"/>
              </wp:wrapPolygon>
            </wp:wrapTight>
            <wp:docPr id="17" name="Kép 17" descr="A képen fű, kültéri, égbol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fű, kültéri, égbolt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200" cy="2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5DCC">
        <w:rPr>
          <w:b/>
          <w:bCs/>
          <w:noProof/>
        </w:rPr>
        <w:drawing>
          <wp:anchor distT="0" distB="0" distL="114300" distR="114300" simplePos="0" relativeHeight="251668479" behindDoc="1" locked="0" layoutInCell="1" allowOverlap="1" wp14:anchorId="36AEBD2A" wp14:editId="0E20712A">
            <wp:simplePos x="0" y="0"/>
            <wp:positionH relativeFrom="margin">
              <wp:posOffset>2911202</wp:posOffset>
            </wp:positionH>
            <wp:positionV relativeFrom="paragraph">
              <wp:posOffset>5057957</wp:posOffset>
            </wp:positionV>
            <wp:extent cx="3517200" cy="1980000"/>
            <wp:effectExtent l="0" t="0" r="7620" b="1270"/>
            <wp:wrapTight wrapText="bothSides">
              <wp:wrapPolygon edited="0">
                <wp:start x="0" y="0"/>
                <wp:lineTo x="0" y="21406"/>
                <wp:lineTo x="21530" y="21406"/>
                <wp:lineTo x="21530" y="0"/>
                <wp:lineTo x="0" y="0"/>
              </wp:wrapPolygon>
            </wp:wrapTight>
            <wp:docPr id="20" name="Kép 20" descr="A képen fű, égbolt, kültéri, mez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 descr="A képen fű, égbolt, kültéri, mező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E75" w:rsidRPr="00FE5DCC">
        <w:rPr>
          <w:b/>
          <w:bCs/>
        </w:rPr>
        <w:t>A fák telepítésében sok önkéntes is r</w:t>
      </w:r>
      <w:r w:rsidRPr="00FE5DCC">
        <w:rPr>
          <w:b/>
          <w:bCs/>
        </w:rPr>
        <w:t>észt vett, akik munkáját ezúton is köszönjük!</w:t>
      </w:r>
    </w:p>
    <w:p w14:paraId="4A514FC0" w14:textId="37D5B448" w:rsidR="00732EA0" w:rsidRDefault="00732EA0" w:rsidP="00972251">
      <w:pPr>
        <w:jc w:val="both"/>
        <w:rPr>
          <w:rFonts w:ascii="Arial" w:hAnsi="Arial" w:cs="Arial"/>
        </w:rPr>
      </w:pPr>
    </w:p>
    <w:p w14:paraId="787C42BB" w14:textId="28D67C09" w:rsidR="00732EA0" w:rsidRDefault="00732EA0" w:rsidP="00972251">
      <w:pPr>
        <w:jc w:val="both"/>
        <w:rPr>
          <w:rFonts w:ascii="Arial" w:hAnsi="Arial" w:cs="Arial"/>
        </w:rPr>
      </w:pPr>
    </w:p>
    <w:p w14:paraId="24FBC6E5" w14:textId="6DA4AA85" w:rsidR="00732EA0" w:rsidRDefault="00732EA0" w:rsidP="00972251">
      <w:pPr>
        <w:jc w:val="both"/>
        <w:rPr>
          <w:rFonts w:ascii="Arial" w:hAnsi="Arial" w:cs="Arial"/>
        </w:rPr>
      </w:pPr>
    </w:p>
    <w:sectPr w:rsidR="00732EA0" w:rsidSect="008A0548">
      <w:headerReference w:type="default" r:id="rId11"/>
      <w:footerReference w:type="default" r:id="rId12"/>
      <w:pgSz w:w="11906" w:h="16838"/>
      <w:pgMar w:top="211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31140F" w14:textId="77777777" w:rsidR="000B4341" w:rsidRDefault="000B4341" w:rsidP="008A0548">
      <w:pPr>
        <w:spacing w:after="0" w:line="240" w:lineRule="auto"/>
      </w:pPr>
      <w:r>
        <w:separator/>
      </w:r>
    </w:p>
  </w:endnote>
  <w:endnote w:type="continuationSeparator" w:id="0">
    <w:p w14:paraId="036C988F" w14:textId="77777777" w:rsidR="000B4341" w:rsidRDefault="000B4341" w:rsidP="008A0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63B07" w14:textId="320401AB" w:rsidR="008622EB" w:rsidRPr="00972251" w:rsidRDefault="0093644B" w:rsidP="008622EB">
    <w:pPr>
      <w:jc w:val="both"/>
      <w:rPr>
        <w:rFonts w:ascii="Arial" w:hAnsi="Arial" w:cs="Arial"/>
      </w:rPr>
    </w:pPr>
    <w:r w:rsidRPr="00972251">
      <w:rPr>
        <w:rFonts w:ascii="Arial" w:hAnsi="Arial" w:cs="Arial"/>
        <w:noProof/>
        <w:lang w:eastAsia="hu-HU"/>
      </w:rPr>
      <w:drawing>
        <wp:anchor distT="0" distB="0" distL="114300" distR="114300" simplePos="0" relativeHeight="251662336" behindDoc="1" locked="0" layoutInCell="1" allowOverlap="1" wp14:anchorId="1E4BE177" wp14:editId="201E2D98">
          <wp:simplePos x="0" y="0"/>
          <wp:positionH relativeFrom="column">
            <wp:posOffset>1919333</wp:posOffset>
          </wp:positionH>
          <wp:positionV relativeFrom="paragraph">
            <wp:posOffset>242207</wp:posOffset>
          </wp:positionV>
          <wp:extent cx="3925302" cy="506219"/>
          <wp:effectExtent l="0" t="0" r="0" b="8255"/>
          <wp:wrapTight wrapText="bothSides">
            <wp:wrapPolygon edited="0">
              <wp:start x="0" y="0"/>
              <wp:lineTo x="0" y="21139"/>
              <wp:lineTo x="21492" y="21139"/>
              <wp:lineTo x="21492" y="0"/>
              <wp:lineTo x="0" y="0"/>
            </wp:wrapPolygon>
          </wp:wrapTight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5302" cy="5062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2EB" w:rsidRPr="00972251">
      <w:rPr>
        <w:rFonts w:ascii="Arial" w:hAnsi="Arial" w:cs="Arial"/>
      </w:rPr>
      <w:t xml:space="preserve">„A </w:t>
    </w:r>
    <w:bookmarkStart w:id="0" w:name="_Hlk54936511"/>
    <w:r w:rsidR="008622EB" w:rsidRPr="00972251">
      <w:rPr>
        <w:rFonts w:ascii="Arial" w:hAnsi="Arial" w:cs="Arial"/>
      </w:rPr>
      <w:t xml:space="preserve">MOL Alapítvány/a MOL Helyi Érték Program </w:t>
    </w:r>
    <w:bookmarkEnd w:id="0"/>
    <w:r w:rsidR="008622EB" w:rsidRPr="00972251">
      <w:rPr>
        <w:rFonts w:ascii="Arial" w:hAnsi="Arial" w:cs="Arial"/>
      </w:rPr>
      <w:t>támogatásával valósult meg.”</w:t>
    </w:r>
  </w:p>
  <w:p w14:paraId="13A4E834" w14:textId="02CDF386" w:rsidR="008622EB" w:rsidRDefault="008622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F86E3" w14:textId="77777777" w:rsidR="000B4341" w:rsidRDefault="000B4341" w:rsidP="008A0548">
      <w:pPr>
        <w:spacing w:after="0" w:line="240" w:lineRule="auto"/>
      </w:pPr>
      <w:r>
        <w:separator/>
      </w:r>
    </w:p>
  </w:footnote>
  <w:footnote w:type="continuationSeparator" w:id="0">
    <w:p w14:paraId="3AE9813E" w14:textId="77777777" w:rsidR="000B4341" w:rsidRDefault="000B4341" w:rsidP="008A0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945F9" w14:textId="33FDF0A6" w:rsidR="008A0548" w:rsidRDefault="00C653C0">
    <w:pPr>
      <w:pStyle w:val="lfej"/>
    </w:pPr>
    <w:r>
      <w:rPr>
        <w:noProof/>
      </w:rPr>
      <w:drawing>
        <wp:anchor distT="0" distB="0" distL="114300" distR="114300" simplePos="0" relativeHeight="251662848" behindDoc="1" locked="0" layoutInCell="1" allowOverlap="1" wp14:anchorId="70606739" wp14:editId="2FC3B91B">
          <wp:simplePos x="0" y="0"/>
          <wp:positionH relativeFrom="column">
            <wp:posOffset>5100320</wp:posOffset>
          </wp:positionH>
          <wp:positionV relativeFrom="paragraph">
            <wp:posOffset>-160020</wp:posOffset>
          </wp:positionV>
          <wp:extent cx="842645" cy="830580"/>
          <wp:effectExtent l="0" t="0" r="0" b="7620"/>
          <wp:wrapTight wrapText="bothSides">
            <wp:wrapPolygon edited="0">
              <wp:start x="0" y="0"/>
              <wp:lineTo x="0" y="21303"/>
              <wp:lineTo x="20998" y="21303"/>
              <wp:lineTo x="20998" y="0"/>
              <wp:lineTo x="0" y="0"/>
            </wp:wrapPolygon>
          </wp:wrapTight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830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096">
      <w:rPr>
        <w:noProof/>
        <w:lang w:eastAsia="hu-HU"/>
      </w:rPr>
      <w:drawing>
        <wp:anchor distT="0" distB="0" distL="114935" distR="114935" simplePos="0" relativeHeight="251654656" behindDoc="1" locked="0" layoutInCell="1" allowOverlap="1" wp14:anchorId="434CAA09" wp14:editId="51730A7F">
          <wp:simplePos x="0" y="0"/>
          <wp:positionH relativeFrom="column">
            <wp:posOffset>2835275</wp:posOffset>
          </wp:positionH>
          <wp:positionV relativeFrom="paragraph">
            <wp:posOffset>-90805</wp:posOffset>
          </wp:positionV>
          <wp:extent cx="1723390" cy="799465"/>
          <wp:effectExtent l="0" t="0" r="0" b="635"/>
          <wp:wrapNone/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390" cy="7994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096" w:rsidRPr="00972251">
      <w:rPr>
        <w:rFonts w:ascii="Arial" w:hAnsi="Arial" w:cs="Arial"/>
        <w:noProof/>
        <w:lang w:eastAsia="hu-HU"/>
      </w:rPr>
      <w:drawing>
        <wp:anchor distT="0" distB="0" distL="114300" distR="114300" simplePos="0" relativeHeight="251657728" behindDoc="1" locked="0" layoutInCell="1" allowOverlap="1" wp14:anchorId="0AD7ECD1" wp14:editId="3E39A97E">
          <wp:simplePos x="0" y="0"/>
          <wp:positionH relativeFrom="column">
            <wp:posOffset>-4445</wp:posOffset>
          </wp:positionH>
          <wp:positionV relativeFrom="paragraph">
            <wp:posOffset>169545</wp:posOffset>
          </wp:positionV>
          <wp:extent cx="2584450" cy="333375"/>
          <wp:effectExtent l="0" t="0" r="6350" b="9525"/>
          <wp:wrapTight wrapText="bothSides">
            <wp:wrapPolygon edited="0">
              <wp:start x="0" y="0"/>
              <wp:lineTo x="0" y="20983"/>
              <wp:lineTo x="21494" y="20983"/>
              <wp:lineTo x="21494" y="0"/>
              <wp:lineTo x="0" y="0"/>
            </wp:wrapPolygon>
          </wp:wrapTight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4450" cy="333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35893"/>
    <w:multiLevelType w:val="multilevel"/>
    <w:tmpl w:val="8DC097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405CA7"/>
    <w:multiLevelType w:val="hybridMultilevel"/>
    <w:tmpl w:val="8070A6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747"/>
    <w:rsid w:val="00032747"/>
    <w:rsid w:val="00060E75"/>
    <w:rsid w:val="00063287"/>
    <w:rsid w:val="00095629"/>
    <w:rsid w:val="000B1B4C"/>
    <w:rsid w:val="000B4341"/>
    <w:rsid w:val="000C29CF"/>
    <w:rsid w:val="000E176E"/>
    <w:rsid w:val="000F1EFE"/>
    <w:rsid w:val="000F53EF"/>
    <w:rsid w:val="0019560D"/>
    <w:rsid w:val="001F4553"/>
    <w:rsid w:val="0024215A"/>
    <w:rsid w:val="002529DA"/>
    <w:rsid w:val="002643E3"/>
    <w:rsid w:val="002A2958"/>
    <w:rsid w:val="002D640B"/>
    <w:rsid w:val="003040D4"/>
    <w:rsid w:val="00311519"/>
    <w:rsid w:val="00327029"/>
    <w:rsid w:val="003363BD"/>
    <w:rsid w:val="003406B6"/>
    <w:rsid w:val="00356F2B"/>
    <w:rsid w:val="00374972"/>
    <w:rsid w:val="00382BC3"/>
    <w:rsid w:val="003931D3"/>
    <w:rsid w:val="003B168B"/>
    <w:rsid w:val="003C0E05"/>
    <w:rsid w:val="00421203"/>
    <w:rsid w:val="00432A80"/>
    <w:rsid w:val="004351F7"/>
    <w:rsid w:val="00436652"/>
    <w:rsid w:val="00441211"/>
    <w:rsid w:val="00450774"/>
    <w:rsid w:val="00470856"/>
    <w:rsid w:val="00482A6C"/>
    <w:rsid w:val="004873F9"/>
    <w:rsid w:val="004D4241"/>
    <w:rsid w:val="004D5767"/>
    <w:rsid w:val="004E4B3B"/>
    <w:rsid w:val="004E608F"/>
    <w:rsid w:val="005156F3"/>
    <w:rsid w:val="00550610"/>
    <w:rsid w:val="0056681B"/>
    <w:rsid w:val="00582099"/>
    <w:rsid w:val="005B0E35"/>
    <w:rsid w:val="005B3799"/>
    <w:rsid w:val="005C4A71"/>
    <w:rsid w:val="005D236F"/>
    <w:rsid w:val="005E6A0F"/>
    <w:rsid w:val="00653853"/>
    <w:rsid w:val="00684B0A"/>
    <w:rsid w:val="006B0562"/>
    <w:rsid w:val="006C22F2"/>
    <w:rsid w:val="006D2BB5"/>
    <w:rsid w:val="00732EA0"/>
    <w:rsid w:val="00733265"/>
    <w:rsid w:val="00742191"/>
    <w:rsid w:val="00800E01"/>
    <w:rsid w:val="00812BE4"/>
    <w:rsid w:val="00842AD1"/>
    <w:rsid w:val="00847096"/>
    <w:rsid w:val="008558A1"/>
    <w:rsid w:val="008622EB"/>
    <w:rsid w:val="008A0548"/>
    <w:rsid w:val="008A533D"/>
    <w:rsid w:val="008B7833"/>
    <w:rsid w:val="00932D45"/>
    <w:rsid w:val="0093644B"/>
    <w:rsid w:val="009526D7"/>
    <w:rsid w:val="00971509"/>
    <w:rsid w:val="00972251"/>
    <w:rsid w:val="009801EA"/>
    <w:rsid w:val="009939C7"/>
    <w:rsid w:val="0099646F"/>
    <w:rsid w:val="009D1B5F"/>
    <w:rsid w:val="009E7114"/>
    <w:rsid w:val="009F2DCB"/>
    <w:rsid w:val="00A01BA3"/>
    <w:rsid w:val="00A47AFD"/>
    <w:rsid w:val="00A54CFF"/>
    <w:rsid w:val="00A56A64"/>
    <w:rsid w:val="00A61B30"/>
    <w:rsid w:val="00AA10EF"/>
    <w:rsid w:val="00AA4746"/>
    <w:rsid w:val="00AA652B"/>
    <w:rsid w:val="00AC4DD9"/>
    <w:rsid w:val="00AE2351"/>
    <w:rsid w:val="00B06CB1"/>
    <w:rsid w:val="00B436B9"/>
    <w:rsid w:val="00B50224"/>
    <w:rsid w:val="00B713E6"/>
    <w:rsid w:val="00B72BF8"/>
    <w:rsid w:val="00B85AD9"/>
    <w:rsid w:val="00B947E9"/>
    <w:rsid w:val="00BA7A8A"/>
    <w:rsid w:val="00C44836"/>
    <w:rsid w:val="00C653C0"/>
    <w:rsid w:val="00C87F70"/>
    <w:rsid w:val="00D07021"/>
    <w:rsid w:val="00D13F30"/>
    <w:rsid w:val="00D14626"/>
    <w:rsid w:val="00D23E49"/>
    <w:rsid w:val="00D323CB"/>
    <w:rsid w:val="00D42E21"/>
    <w:rsid w:val="00D817C6"/>
    <w:rsid w:val="00D91692"/>
    <w:rsid w:val="00DB19A4"/>
    <w:rsid w:val="00DC3B06"/>
    <w:rsid w:val="00E0229A"/>
    <w:rsid w:val="00E046B7"/>
    <w:rsid w:val="00E15F9A"/>
    <w:rsid w:val="00E73793"/>
    <w:rsid w:val="00EB30FB"/>
    <w:rsid w:val="00EB62F8"/>
    <w:rsid w:val="00EC6D18"/>
    <w:rsid w:val="00EE303D"/>
    <w:rsid w:val="00F16FFD"/>
    <w:rsid w:val="00F319EC"/>
    <w:rsid w:val="00F45C0F"/>
    <w:rsid w:val="00F52A6A"/>
    <w:rsid w:val="00F57F8D"/>
    <w:rsid w:val="00FE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8DF9303"/>
  <w15:chartTrackingRefBased/>
  <w15:docId w15:val="{583B35E2-8B8E-4326-906F-B28B51504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il">
    <w:name w:val="il"/>
    <w:basedOn w:val="Bekezdsalapbettpusa"/>
    <w:rsid w:val="00032747"/>
  </w:style>
  <w:style w:type="paragraph" w:styleId="lfej">
    <w:name w:val="header"/>
    <w:basedOn w:val="Norml"/>
    <w:link w:val="lfejChar"/>
    <w:uiPriority w:val="99"/>
    <w:unhideWhenUsed/>
    <w:rsid w:val="008A0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A0548"/>
  </w:style>
  <w:style w:type="paragraph" w:styleId="llb">
    <w:name w:val="footer"/>
    <w:basedOn w:val="Norml"/>
    <w:link w:val="llbChar"/>
    <w:uiPriority w:val="99"/>
    <w:unhideWhenUsed/>
    <w:rsid w:val="008A05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A0548"/>
  </w:style>
  <w:style w:type="character" w:styleId="Hiperhivatkozs">
    <w:name w:val="Hyperlink"/>
    <w:basedOn w:val="Bekezdsalapbettpusa"/>
    <w:uiPriority w:val="99"/>
    <w:unhideWhenUsed/>
    <w:rsid w:val="008622EB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8622EB"/>
    <w:rPr>
      <w:color w:val="605E5C"/>
      <w:shd w:val="clear" w:color="auto" w:fill="E1DFDD"/>
    </w:rPr>
  </w:style>
  <w:style w:type="paragraph" w:styleId="Nincstrkz">
    <w:name w:val="No Spacing"/>
    <w:uiPriority w:val="1"/>
    <w:qFormat/>
    <w:rsid w:val="008622EB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4351F7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B72BF8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A54CF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221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Beáta Móricz</dc:creator>
  <cp:keywords/>
  <dc:description/>
  <cp:lastModifiedBy>Beáta Móricz</cp:lastModifiedBy>
  <cp:revision>68</cp:revision>
  <cp:lastPrinted>2021-04-28T06:43:00Z</cp:lastPrinted>
  <dcterms:created xsi:type="dcterms:W3CDTF">2021-04-27T04:41:00Z</dcterms:created>
  <dcterms:modified xsi:type="dcterms:W3CDTF">2021-04-30T09:02:00Z</dcterms:modified>
</cp:coreProperties>
</file>